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FD" w:rsidRDefault="00DF6EFD">
      <w:r>
        <w:t>от 17.03.2022</w:t>
      </w:r>
    </w:p>
    <w:p w:rsidR="00DF6EFD" w:rsidRDefault="00DF6EFD"/>
    <w:p w:rsidR="00DF6EFD" w:rsidRDefault="00DF6EFD">
      <w:r>
        <w:t>Решили: избрать Алхимченко Михаила Васильевича председателем и секретарем заседания Совета.</w:t>
      </w:r>
    </w:p>
    <w:p w:rsidR="00DF6EFD" w:rsidRDefault="00DF6EFD"/>
    <w:p w:rsidR="00DF6EFD" w:rsidRDefault="00DF6EFD">
      <w:r>
        <w:t>Решили: делегировать Воробьева Сергея Олеговича на X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22.04 2022 года с правом решающего голоса по всем вопросам повестки дня.</w:t>
      </w:r>
    </w:p>
    <w:p w:rsidR="00DF6EFD" w:rsidRDefault="00DF6EFD"/>
    <w:p w:rsidR="00DF6EFD" w:rsidRDefault="00DF6EF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F6EFD"/>
    <w:rsid w:val="00045D12"/>
    <w:rsid w:val="0052439B"/>
    <w:rsid w:val="00B80071"/>
    <w:rsid w:val="00CF2800"/>
    <w:rsid w:val="00DF6EFD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